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spacing/>
        <w:ind/>
        <w:jc w:val="both"/>
      </w:pPr>
      <w:r>
        <w:t xml:space="preserve">休みの申請</w:t>
      </w:r>
    </w:p>
    <w:p>
      <w:pPr>
        <w:spacing/>
        <w:ind w:firstLine="210" w:firstLineChars="100"/>
        <w:jc w:val="both"/>
      </w:pPr>
      <w:r>
        <w:t xml:space="preserve">休みを取りたい日の2週間前までに、店長に申請書を出します。急な体調不良のときは、開店の1時間前までに電話で連絡します。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2026-09-30T02:59:46.984Z</dcterms:created>
  <dcterms:modified xsi:type="dcterms:W3CDTF">2026-09-30T02:59:46.984Z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