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 w:afterLines="50"/>
        <w:ind/>
        <w:jc w:val="center"/>
      </w:pPr>
      <w:r>
        <w:rPr>
          <w:b/>
          <w:bCs/>
          <w:sz w:val="32"/>
          <w:szCs w:val="32"/>
        </w:rPr>
        <w:t xml:space="preserve">請求書</w:t>
      </w:r>
    </w:p>
    <w:p>
      <w:pPr>
        <w:spacing/>
        <w:ind/>
        <w:jc w:val="both"/>
      </w:pPr>
      <w:fldSimple w:instr="MERGEFIELD 会社名">
        <w:r>
          <w:t xml:space="preserve">«会社名»</w:t>
        </w:r>
      </w:fldSimple>
      <w:r>
        <w:t xml:space="preserve">　御中</w:t>
      </w:r>
    </w:p>
    <w:p>
      <w:pPr>
        <w:spacing w:before="180" w:beforeLines="50"/>
        <w:ind/>
        <w:jc w:val="both"/>
      </w:pPr>
      <w:r>
        <w:t xml:space="preserve">下記のとおりご請求申し上げます。</w:t>
      </w:r>
    </w:p>
    <w:p>
      <w:pPr>
        <w:spacing w:after="180" w:afterLines="50"/>
        <w:ind/>
        <w:jc w:val="both"/>
      </w:pPr>
      <w:r>
        <w:t xml:space="preserve">お支払期限：</w:t>
      </w:r>
      <w:fldSimple w:instr="MERGEFIELD 支払期限 \@ &quot;yyyy年M月d日&quot;">
        <w:r>
          <w:t xml:space="preserve">«支払期限»</w:t>
        </w:r>
      </w:fldSimple>
    </w:p>
    <w:tbl>
      <w:tblPr>
        <w:tblW w:type="dxa" w:w="8504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autofit"/>
      </w:tblPr>
      <w:tblGrid>
        <w:gridCol w:w="2126"/>
        <w:gridCol w:w="2126"/>
        <w:gridCol w:w="2126"/>
        <w:gridCol w:w="2126"/>
      </w:tblGrid>
      <w:tr>
        <w:trPr>
          <w:tblHeader w:val="off"/>
        </w:trPr>
        <w:tc>
          <w:tcPr>
            <w:tcW w:type="dxa" w:w="2126"/>
          </w:tcPr>
          <w:p>
            <w:r>
              <w:rPr>
                <w:b/>
                <w:bCs/>
              </w:rPr>
              <w:t xml:space="preserve">品名</w:t>
            </w:r>
          </w:p>
        </w:tc>
        <w:tc>
          <w:tcPr>
            <w:tcW w:type="dxa" w:w="2126"/>
          </w:tcPr>
          <w:p>
            <w:r>
              <w:rPr>
                <w:b/>
                <w:bCs/>
              </w:rPr>
              <w:t xml:space="preserve">数量</w:t>
            </w:r>
          </w:p>
        </w:tc>
        <w:tc>
          <w:tcPr>
            <w:tcW w:type="dxa" w:w="2126"/>
          </w:tcPr>
          <w:p>
            <w:r>
              <w:rPr>
                <w:b/>
                <w:bCs/>
              </w:rPr>
              <w:t xml:space="preserve">単価</w:t>
            </w:r>
          </w:p>
        </w:tc>
        <w:tc>
          <w:tcPr>
            <w:tcW w:type="dxa" w:w="2126"/>
          </w:tcPr>
          <w:p>
            <w:r>
              <w:rPr>
                <w:b/>
                <w:bCs/>
              </w:rPr>
              <w:t xml:space="preserve">金額</w:t>
            </w:r>
          </w:p>
        </w:tc>
      </w:tr>
      <w:tr>
        <w:trPr>
          <w:tblHeader w:val="off"/>
        </w:trPr>
        <w:tc>
          <w:tcPr>
            <w:tcW w:type="dxa" w:w="2126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126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126"/>
          </w:tcPr>
          <w:p>
            <w:fldSimple w:instr="MERGEFIELD 単価 \# &quot;#,##0&quot;">
              <w:r>
                <w:t xml:space="preserve">«単価»</w:t>
              </w:r>
            </w:fldSimple>
          </w:p>
        </w:tc>
        <w:tc>
          <w:tcPr>
            <w:tcW w:type="dxa" w:w="2126"/>
          </w:tcPr>
          <w:p>
            <w:fldSimple w:instr="MERGEFIELD 金額 \# &quot;#,##0&quot;">
              <w:r>
                <w:t xml:space="preserve">«金額»</w:t>
              </w:r>
            </w:fldSimple>
          </w:p>
        </w:tc>
      </w:tr>
    </w:tbl>
    <w:p>
      <w:pPr>
        <w:spacing w:before="360" w:beforeLines="100"/>
        <w:ind/>
        <w:jc w:val="right"/>
      </w:pPr>
      <w:r>
        <w:t xml:space="preserve">株式会社オフィス道場レザー　経理部</w:t>
      </w:r>
    </w:p>
    <w:sectPr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2026-09-30T02:59:47.268Z</dcterms:created>
  <dcterms:modified xsi:type="dcterms:W3CDTF">2026-09-30T02:59:47.268Z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